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60" w:rsidRPr="00990560" w:rsidRDefault="000B4626" w:rsidP="00C72399">
      <w:pPr>
        <w:pStyle w:val="Heading3"/>
      </w:pPr>
      <w:r>
        <w:t>Spotswood</w:t>
      </w:r>
      <w:r w:rsidR="00990560" w:rsidRPr="00990560">
        <w:t xml:space="preserve"> Board of Education Meeting</w:t>
      </w:r>
      <w:r w:rsidR="00990560">
        <w:t xml:space="preserve"> Demo</w:t>
      </w:r>
    </w:p>
    <w:p w:rsidR="00DE430A" w:rsidRDefault="00DE430A" w:rsidP="00DE430A">
      <w:pPr>
        <w:rPr>
          <w:b/>
        </w:rPr>
      </w:pPr>
      <w:r>
        <w:rPr>
          <w:b/>
        </w:rPr>
        <w:t xml:space="preserve">Location: </w:t>
      </w:r>
      <w:r w:rsidR="00990560">
        <w:rPr>
          <w:b/>
        </w:rPr>
        <w:t>High School Media Center</w:t>
      </w:r>
    </w:p>
    <w:p w:rsidR="00DE430A" w:rsidRDefault="00DE430A" w:rsidP="00DE430A">
      <w:pPr>
        <w:rPr>
          <w:b/>
        </w:rPr>
      </w:pPr>
    </w:p>
    <w:p w:rsidR="00CE60B7" w:rsidRPr="00E361F9" w:rsidRDefault="00DE430A" w:rsidP="00E361F9">
      <w:pPr>
        <w:rPr>
          <w:b/>
        </w:rPr>
      </w:pPr>
      <w:r w:rsidRPr="00E361F9">
        <w:rPr>
          <w:b/>
        </w:rPr>
        <w:t xml:space="preserve">1. Call to Order – Open Public </w:t>
      </w:r>
      <w:proofErr w:type="gramStart"/>
      <w:r w:rsidRPr="00E361F9">
        <w:rPr>
          <w:b/>
        </w:rPr>
        <w:t>Meeting  Act</w:t>
      </w:r>
      <w:proofErr w:type="gramEnd"/>
      <w:r w:rsidRPr="00E361F9">
        <w:rPr>
          <w:b/>
        </w:rPr>
        <w:t xml:space="preserve"> – Roll Call - Pledge of Allegiance</w:t>
      </w:r>
    </w:p>
    <w:p w:rsidR="00DE430A" w:rsidRDefault="00DE430A" w:rsidP="00CD6B00">
      <w:pPr>
        <w:ind w:left="720"/>
      </w:pPr>
      <w:r>
        <w:t>This meeting is being held in compliance with the Open Public Meetings Act and is open to the media and public.  Notices were duly posted, and the meeting was advertised in the Hunterdon County Democrat. Formal action may be taken.</w:t>
      </w:r>
    </w:p>
    <w:p w:rsidR="00DE430A" w:rsidRPr="00E361F9" w:rsidRDefault="00DE430A" w:rsidP="00E361F9">
      <w:pPr>
        <w:rPr>
          <w:b/>
        </w:rPr>
      </w:pPr>
      <w:r w:rsidRPr="00E361F9">
        <w:rPr>
          <w:b/>
        </w:rPr>
        <w:t>2. Presentations</w:t>
      </w:r>
    </w:p>
    <w:p w:rsidR="00DE430A" w:rsidRPr="00CD6B00" w:rsidRDefault="00DE430A" w:rsidP="00CD6B00">
      <w:pPr>
        <w:ind w:left="720"/>
        <w:rPr>
          <w:i/>
        </w:rPr>
      </w:pPr>
      <w:r w:rsidRPr="00CD6B00">
        <w:rPr>
          <w:i/>
        </w:rPr>
        <w:t>Wizard of Oz Thematic Program</w:t>
      </w:r>
    </w:p>
    <w:p w:rsidR="00DE430A" w:rsidRPr="00E361F9" w:rsidRDefault="00DE430A" w:rsidP="00E361F9">
      <w:pPr>
        <w:rPr>
          <w:b/>
        </w:rPr>
      </w:pPr>
      <w:r w:rsidRPr="00E361F9">
        <w:rPr>
          <w:b/>
        </w:rPr>
        <w:t>3. Open to the Public (Limited to Action Items on the Agenda</w:t>
      </w:r>
    </w:p>
    <w:p w:rsidR="00125C9C" w:rsidRPr="00125C9C" w:rsidRDefault="00125C9C" w:rsidP="00125C9C"/>
    <w:p w:rsidR="00DE430A" w:rsidRPr="00DE430A" w:rsidRDefault="00DE430A" w:rsidP="00DE430A">
      <w:pPr>
        <w:rPr>
          <w:b/>
        </w:rPr>
      </w:pPr>
      <w:r w:rsidRPr="00DE430A">
        <w:rPr>
          <w:b/>
        </w:rPr>
        <w:t>4. Meeting Minutes for Approval</w:t>
      </w:r>
    </w:p>
    <w:p w:rsidR="00DE430A" w:rsidRDefault="00DE430A" w:rsidP="00CD6B00">
      <w:pPr>
        <w:ind w:left="720"/>
      </w:pPr>
      <w:r>
        <w:t>Motion to approve the Minutes of the Regular Meeting of April 28, 2009</w:t>
      </w:r>
    </w:p>
    <w:p w:rsidR="00DE430A" w:rsidRPr="00DE430A" w:rsidRDefault="00DE430A" w:rsidP="00DE430A">
      <w:pPr>
        <w:rPr>
          <w:b/>
        </w:rPr>
      </w:pPr>
      <w:r w:rsidRPr="00DE430A">
        <w:rPr>
          <w:b/>
        </w:rPr>
        <w:t>5. Committee Reports/Motions</w:t>
      </w:r>
    </w:p>
    <w:p w:rsidR="00125C9C" w:rsidRDefault="00DE430A" w:rsidP="00CD6B00">
      <w:pPr>
        <w:ind w:left="720"/>
      </w:pPr>
      <w:r>
        <w:t>a. Motion to approve bill list</w:t>
      </w:r>
      <w:r>
        <w:br/>
        <w:t>b. Motion to approve $25.00 gift for Three Bridges School</w:t>
      </w:r>
      <w:r>
        <w:br/>
        <w:t>c. Motion to approve YMCA Benefit</w:t>
      </w:r>
      <w:r w:rsidR="00125C9C">
        <w:br/>
        <w:t>d. Motion to approve schoolboardnet</w:t>
      </w:r>
    </w:p>
    <w:p w:rsidR="00DE430A" w:rsidRPr="00DE430A" w:rsidRDefault="00DE430A" w:rsidP="00DE430A">
      <w:pPr>
        <w:rPr>
          <w:b/>
        </w:rPr>
      </w:pPr>
      <w:r w:rsidRPr="00DE430A">
        <w:rPr>
          <w:b/>
        </w:rPr>
        <w:t>6. Adjourn</w:t>
      </w:r>
    </w:p>
    <w:p w:rsidR="00DE430A" w:rsidRDefault="00E1376F" w:rsidP="00DE430A">
      <w:r>
        <w:t>Test of a table:</w:t>
      </w:r>
    </w:p>
    <w:tbl>
      <w:tblPr>
        <w:tblStyle w:val="TableGrid"/>
        <w:tblW w:w="0" w:type="auto"/>
        <w:tblLook w:val="04A0" w:firstRow="1" w:lastRow="0" w:firstColumn="1" w:lastColumn="0" w:noHBand="0" w:noVBand="1"/>
      </w:tblPr>
      <w:tblGrid>
        <w:gridCol w:w="625"/>
        <w:gridCol w:w="1980"/>
        <w:gridCol w:w="1800"/>
        <w:gridCol w:w="1620"/>
      </w:tblGrid>
      <w:tr w:rsidR="00E1376F" w:rsidTr="00E1376F">
        <w:trPr>
          <w:cantSplit/>
          <w:tblHeader/>
        </w:trPr>
        <w:tc>
          <w:tcPr>
            <w:tcW w:w="625" w:type="dxa"/>
            <w:vAlign w:val="center"/>
          </w:tcPr>
          <w:p w:rsidR="00E1376F" w:rsidRDefault="00E1376F" w:rsidP="00DE430A">
            <w:r>
              <w:t>#</w:t>
            </w:r>
          </w:p>
        </w:tc>
        <w:tc>
          <w:tcPr>
            <w:tcW w:w="1980" w:type="dxa"/>
            <w:vAlign w:val="center"/>
          </w:tcPr>
          <w:p w:rsidR="00E1376F" w:rsidRDefault="00E1376F" w:rsidP="00E1376F">
            <w:pPr>
              <w:jc w:val="center"/>
            </w:pPr>
            <w:r>
              <w:t>Column 1</w:t>
            </w:r>
          </w:p>
        </w:tc>
        <w:tc>
          <w:tcPr>
            <w:tcW w:w="1800" w:type="dxa"/>
            <w:vAlign w:val="center"/>
          </w:tcPr>
          <w:p w:rsidR="00E1376F" w:rsidRDefault="00E1376F" w:rsidP="00E1376F">
            <w:pPr>
              <w:jc w:val="center"/>
            </w:pPr>
            <w:r>
              <w:t>Column 2</w:t>
            </w:r>
          </w:p>
        </w:tc>
        <w:tc>
          <w:tcPr>
            <w:tcW w:w="1620" w:type="dxa"/>
            <w:vAlign w:val="center"/>
          </w:tcPr>
          <w:p w:rsidR="00E1376F" w:rsidRDefault="00E1376F" w:rsidP="00E1376F">
            <w:pPr>
              <w:jc w:val="center"/>
            </w:pPr>
            <w:r>
              <w:t>Column 3</w:t>
            </w:r>
          </w:p>
        </w:tc>
      </w:tr>
      <w:tr w:rsidR="00E1376F" w:rsidTr="00E1376F">
        <w:tc>
          <w:tcPr>
            <w:tcW w:w="625" w:type="dxa"/>
            <w:shd w:val="clear" w:color="auto" w:fill="FFFF00"/>
            <w:vAlign w:val="center"/>
          </w:tcPr>
          <w:p w:rsidR="00E1376F" w:rsidRPr="00E1376F" w:rsidRDefault="00E1376F" w:rsidP="00DE430A">
            <w:r w:rsidRPr="00E1376F">
              <w:t>1</w:t>
            </w:r>
          </w:p>
        </w:tc>
        <w:tc>
          <w:tcPr>
            <w:tcW w:w="1980" w:type="dxa"/>
            <w:shd w:val="clear" w:color="auto" w:fill="FFFF00"/>
            <w:vAlign w:val="center"/>
          </w:tcPr>
          <w:p w:rsidR="00E1376F" w:rsidRPr="00E1376F" w:rsidRDefault="00E1376F" w:rsidP="00DE430A">
            <w:r w:rsidRPr="00E1376F">
              <w:t>Item 1 (Left)</w:t>
            </w:r>
          </w:p>
        </w:tc>
        <w:tc>
          <w:tcPr>
            <w:tcW w:w="1800" w:type="dxa"/>
            <w:shd w:val="clear" w:color="auto" w:fill="FFFF00"/>
            <w:vAlign w:val="center"/>
          </w:tcPr>
          <w:p w:rsidR="00E1376F" w:rsidRPr="00E1376F" w:rsidRDefault="00E1376F" w:rsidP="00E1376F">
            <w:pPr>
              <w:jc w:val="center"/>
            </w:pPr>
            <w:r w:rsidRPr="00E1376F">
              <w:t>Item 1.2 (center)</w:t>
            </w:r>
          </w:p>
        </w:tc>
        <w:tc>
          <w:tcPr>
            <w:tcW w:w="1620" w:type="dxa"/>
            <w:shd w:val="clear" w:color="auto" w:fill="FFFF00"/>
            <w:vAlign w:val="center"/>
          </w:tcPr>
          <w:p w:rsidR="00E1376F" w:rsidRPr="00E1376F" w:rsidRDefault="00E1376F" w:rsidP="00E1376F">
            <w:pPr>
              <w:jc w:val="right"/>
            </w:pPr>
            <w:r w:rsidRPr="00E1376F">
              <w:t xml:space="preserve">Item 1.3 (R) </w:t>
            </w:r>
          </w:p>
        </w:tc>
      </w:tr>
      <w:tr w:rsidR="00E1376F" w:rsidTr="00E1376F">
        <w:tc>
          <w:tcPr>
            <w:tcW w:w="625" w:type="dxa"/>
            <w:vAlign w:val="center"/>
          </w:tcPr>
          <w:p w:rsidR="00E1376F" w:rsidRDefault="00E1376F" w:rsidP="00DE430A">
            <w:r>
              <w:t>2</w:t>
            </w:r>
          </w:p>
        </w:tc>
        <w:tc>
          <w:tcPr>
            <w:tcW w:w="1980" w:type="dxa"/>
            <w:vAlign w:val="center"/>
          </w:tcPr>
          <w:p w:rsidR="00E1376F" w:rsidRDefault="00E1376F" w:rsidP="00DE430A">
            <w:r w:rsidRPr="00E1376F">
              <w:rPr>
                <w:color w:val="0070C0"/>
              </w:rPr>
              <w:t>Item 2 (Blue)</w:t>
            </w:r>
          </w:p>
        </w:tc>
        <w:tc>
          <w:tcPr>
            <w:tcW w:w="1800" w:type="dxa"/>
            <w:vAlign w:val="center"/>
          </w:tcPr>
          <w:p w:rsidR="00E1376F" w:rsidRPr="00E1376F" w:rsidRDefault="00E1376F" w:rsidP="00DE430A">
            <w:pPr>
              <w:rPr>
                <w:color w:val="FF0000"/>
              </w:rPr>
            </w:pPr>
            <w:r>
              <w:rPr>
                <w:color w:val="FF0000"/>
              </w:rPr>
              <w:t>Item 1.2 (Red)</w:t>
            </w:r>
          </w:p>
        </w:tc>
        <w:tc>
          <w:tcPr>
            <w:tcW w:w="1620" w:type="dxa"/>
            <w:vAlign w:val="center"/>
          </w:tcPr>
          <w:p w:rsidR="00E1376F" w:rsidRDefault="00E1376F" w:rsidP="00DE430A">
            <w:r>
              <w:t>Item 1.3</w:t>
            </w:r>
          </w:p>
        </w:tc>
      </w:tr>
    </w:tbl>
    <w:p w:rsidR="00E1376F" w:rsidRDefault="00E1376F" w:rsidP="00DE430A"/>
    <w:p w:rsidR="00E1376F" w:rsidRDefault="00E1376F" w:rsidP="00DE430A">
      <w:r>
        <w:t>Test of bullet list (1 indent)</w:t>
      </w:r>
    </w:p>
    <w:p w:rsidR="00E1376F" w:rsidRDefault="00E1376F" w:rsidP="00E1376F">
      <w:pPr>
        <w:pStyle w:val="ListParagraph"/>
        <w:numPr>
          <w:ilvl w:val="0"/>
          <w:numId w:val="5"/>
        </w:numPr>
      </w:pPr>
      <w:bookmarkStart w:id="0" w:name="_GoBack"/>
      <w:bookmarkEnd w:id="0"/>
      <w:r>
        <w:t>Item 1</w:t>
      </w:r>
    </w:p>
    <w:p w:rsidR="00E1376F" w:rsidRDefault="00E1376F" w:rsidP="00E1376F">
      <w:pPr>
        <w:pStyle w:val="ListParagraph"/>
        <w:numPr>
          <w:ilvl w:val="0"/>
          <w:numId w:val="5"/>
        </w:numPr>
      </w:pPr>
      <w:r>
        <w:t>Item 2</w:t>
      </w:r>
    </w:p>
    <w:p w:rsidR="00E1376F" w:rsidRPr="00DE430A" w:rsidRDefault="00E1376F" w:rsidP="00E1376F"/>
    <w:sectPr w:rsidR="00E1376F" w:rsidRPr="00DE430A" w:rsidSect="00BF4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6662C"/>
    <w:multiLevelType w:val="hybridMultilevel"/>
    <w:tmpl w:val="FE8AB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B4CCD"/>
    <w:multiLevelType w:val="hybridMultilevel"/>
    <w:tmpl w:val="461E4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791F9E"/>
    <w:multiLevelType w:val="hybridMultilevel"/>
    <w:tmpl w:val="4C04C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FF405E2"/>
    <w:multiLevelType w:val="hybridMultilevel"/>
    <w:tmpl w:val="B636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4A589B"/>
    <w:multiLevelType w:val="hybridMultilevel"/>
    <w:tmpl w:val="D40A2D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66"/>
    <w:rsid w:val="000B4626"/>
    <w:rsid w:val="000F77A5"/>
    <w:rsid w:val="00125C9C"/>
    <w:rsid w:val="00183B88"/>
    <w:rsid w:val="00193A97"/>
    <w:rsid w:val="001A1480"/>
    <w:rsid w:val="001D7AE5"/>
    <w:rsid w:val="001F2927"/>
    <w:rsid w:val="002D7EB6"/>
    <w:rsid w:val="005803C5"/>
    <w:rsid w:val="0058063D"/>
    <w:rsid w:val="00590B5B"/>
    <w:rsid w:val="00597ACB"/>
    <w:rsid w:val="005A4115"/>
    <w:rsid w:val="007134E8"/>
    <w:rsid w:val="007332D6"/>
    <w:rsid w:val="007F667E"/>
    <w:rsid w:val="00904E4F"/>
    <w:rsid w:val="00990560"/>
    <w:rsid w:val="00A57A4B"/>
    <w:rsid w:val="00B84BE8"/>
    <w:rsid w:val="00BF4DD9"/>
    <w:rsid w:val="00C713D1"/>
    <w:rsid w:val="00C72399"/>
    <w:rsid w:val="00CB7666"/>
    <w:rsid w:val="00CD6B00"/>
    <w:rsid w:val="00CE60B7"/>
    <w:rsid w:val="00CF7929"/>
    <w:rsid w:val="00D2709C"/>
    <w:rsid w:val="00DE430A"/>
    <w:rsid w:val="00E1376F"/>
    <w:rsid w:val="00E361F9"/>
    <w:rsid w:val="00E61A31"/>
    <w:rsid w:val="00E846A0"/>
    <w:rsid w:val="00EA4141"/>
    <w:rsid w:val="00ED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43D853-3AE8-4649-B2B5-66E547EF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927"/>
    <w:pPr>
      <w:spacing w:after="200" w:line="276" w:lineRule="auto"/>
    </w:pPr>
    <w:rPr>
      <w:rFonts w:ascii="Arial" w:hAnsi="Arial"/>
      <w:szCs w:val="22"/>
    </w:rPr>
  </w:style>
  <w:style w:type="paragraph" w:styleId="Heading2">
    <w:name w:val="heading 2"/>
    <w:basedOn w:val="Normal"/>
    <w:next w:val="Normal"/>
    <w:link w:val="Heading2Char"/>
    <w:uiPriority w:val="9"/>
    <w:rsid w:val="001F292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D2709C"/>
    <w:pPr>
      <w:keepNext/>
      <w:keepLines/>
      <w:spacing w:before="200" w:after="0"/>
      <w:outlineLvl w:val="2"/>
    </w:pPr>
    <w:rPr>
      <w:rFonts w:eastAsia="Times New Roman"/>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2927"/>
    <w:rPr>
      <w:rFonts w:ascii="Cambria" w:eastAsia="Times New Roman" w:hAnsi="Cambria" w:cs="Times New Roman"/>
      <w:b/>
      <w:bCs/>
      <w:color w:val="4F81BD"/>
      <w:sz w:val="26"/>
      <w:szCs w:val="26"/>
    </w:rPr>
  </w:style>
  <w:style w:type="paragraph" w:styleId="ListParagraph">
    <w:name w:val="List Paragraph"/>
    <w:basedOn w:val="Normal"/>
    <w:uiPriority w:val="34"/>
    <w:qFormat/>
    <w:rsid w:val="00D2709C"/>
    <w:pPr>
      <w:ind w:left="720"/>
      <w:contextualSpacing/>
    </w:pPr>
  </w:style>
  <w:style w:type="character" w:customStyle="1" w:styleId="Heading3Char">
    <w:name w:val="Heading 3 Char"/>
    <w:basedOn w:val="DefaultParagraphFont"/>
    <w:link w:val="Heading3"/>
    <w:uiPriority w:val="9"/>
    <w:rsid w:val="00D2709C"/>
    <w:rPr>
      <w:rFonts w:ascii="Arial" w:eastAsia="Times New Roman" w:hAnsi="Arial" w:cs="Times New Roman"/>
      <w:b/>
      <w:bCs/>
      <w:color w:val="000000"/>
      <w:sz w:val="24"/>
    </w:rPr>
  </w:style>
  <w:style w:type="paragraph" w:customStyle="1" w:styleId="rteindent1">
    <w:name w:val="rteindent1"/>
    <w:basedOn w:val="Normal"/>
    <w:link w:val="rteindent1Char"/>
    <w:qFormat/>
    <w:rsid w:val="00CE60B7"/>
    <w:pPr>
      <w:ind w:left="720"/>
    </w:pPr>
  </w:style>
  <w:style w:type="paragraph" w:customStyle="1" w:styleId="rteindent2">
    <w:name w:val="rteindent2"/>
    <w:basedOn w:val="Normal"/>
    <w:link w:val="rteindent2Char"/>
    <w:qFormat/>
    <w:rsid w:val="00CE60B7"/>
    <w:pPr>
      <w:ind w:left="1440"/>
    </w:pPr>
  </w:style>
  <w:style w:type="character" w:customStyle="1" w:styleId="rteindent1Char">
    <w:name w:val="rteindent1 Char"/>
    <w:basedOn w:val="DefaultParagraphFont"/>
    <w:link w:val="rteindent1"/>
    <w:rsid w:val="00CE60B7"/>
    <w:rPr>
      <w:rFonts w:ascii="Arial" w:hAnsi="Arial"/>
      <w:sz w:val="20"/>
    </w:rPr>
  </w:style>
  <w:style w:type="paragraph" w:customStyle="1" w:styleId="rteindent3">
    <w:name w:val="rteindent3"/>
    <w:basedOn w:val="Normal"/>
    <w:link w:val="rteindent3Char"/>
    <w:qFormat/>
    <w:rsid w:val="00CE60B7"/>
    <w:pPr>
      <w:ind w:left="2160"/>
    </w:pPr>
  </w:style>
  <w:style w:type="character" w:customStyle="1" w:styleId="rteindent2Char">
    <w:name w:val="rteindent2 Char"/>
    <w:basedOn w:val="DefaultParagraphFont"/>
    <w:link w:val="rteindent2"/>
    <w:rsid w:val="00CE60B7"/>
    <w:rPr>
      <w:rFonts w:ascii="Arial" w:hAnsi="Arial"/>
      <w:sz w:val="20"/>
    </w:rPr>
  </w:style>
  <w:style w:type="character" w:customStyle="1" w:styleId="rteindent3Char">
    <w:name w:val="rteindent3 Char"/>
    <w:basedOn w:val="DefaultParagraphFont"/>
    <w:link w:val="rteindent3"/>
    <w:rsid w:val="00CE60B7"/>
    <w:rPr>
      <w:rFonts w:ascii="Arial" w:hAnsi="Arial"/>
      <w:sz w:val="20"/>
    </w:rPr>
  </w:style>
  <w:style w:type="table" w:styleId="TableGrid">
    <w:name w:val="Table Grid"/>
    <w:basedOn w:val="TableNormal"/>
    <w:uiPriority w:val="59"/>
    <w:rsid w:val="00ED015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rsid w:val="007134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Desktop\SBN%20Docs\schoolboardnet%20Style%20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schoolboardnet Style Guide.dotx</Template>
  <TotalTime>18</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FIEN Group</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Fien</dc:creator>
  <cp:keywords/>
  <dc:description/>
  <cp:lastModifiedBy>Mark A Fien</cp:lastModifiedBy>
  <cp:revision>4</cp:revision>
  <dcterms:created xsi:type="dcterms:W3CDTF">2013-08-05T21:47:00Z</dcterms:created>
  <dcterms:modified xsi:type="dcterms:W3CDTF">2013-08-05T22:04:00Z</dcterms:modified>
</cp:coreProperties>
</file>